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0E8" w:rsidRPr="00F54F64" w:rsidRDefault="008630E8" w:rsidP="008630E8">
      <w:r w:rsidRPr="00F54F64">
        <w:rPr>
          <w:b/>
        </w:rPr>
        <w:t>Name of politician:</w:t>
      </w:r>
      <w:r>
        <w:t xml:space="preserve">  Vladimir Putin </w:t>
      </w:r>
    </w:p>
    <w:p w:rsidR="008630E8" w:rsidRPr="00F54F64" w:rsidRDefault="008630E8" w:rsidP="008630E8">
      <w:r w:rsidRPr="00F54F64">
        <w:rPr>
          <w:b/>
        </w:rPr>
        <w:t>Title of Speech:</w:t>
      </w:r>
      <w:r>
        <w:t xml:space="preserve">  Meeting with civil</w:t>
      </w:r>
      <w:r w:rsidR="00937791">
        <w:t xml:space="preserve"> society representatives on youth patriotic education. </w:t>
      </w:r>
    </w:p>
    <w:p w:rsidR="008630E8" w:rsidRDefault="008630E8" w:rsidP="008630E8">
      <w:pPr>
        <w:rPr>
          <w:b/>
        </w:rPr>
      </w:pPr>
      <w:r>
        <w:rPr>
          <w:b/>
        </w:rPr>
        <w:t>Date of Speech: September 12, 2012</w:t>
      </w:r>
    </w:p>
    <w:p w:rsidR="008630E8" w:rsidRDefault="008630E8" w:rsidP="008630E8">
      <w:pPr>
        <w:rPr>
          <w:b/>
        </w:rPr>
      </w:pPr>
      <w:r>
        <w:rPr>
          <w:b/>
        </w:rPr>
        <w:t xml:space="preserve">Category: </w:t>
      </w:r>
      <w:r w:rsidR="00937791">
        <w:rPr>
          <w:b/>
        </w:rPr>
        <w:t xml:space="preserve">Famous </w:t>
      </w:r>
      <w:r>
        <w:rPr>
          <w:b/>
        </w:rPr>
        <w:t xml:space="preserve"> </w:t>
      </w:r>
    </w:p>
    <w:p w:rsidR="008630E8" w:rsidRPr="00F54F64" w:rsidRDefault="008630E8" w:rsidP="008630E8">
      <w:r w:rsidRPr="00F54F64">
        <w:rPr>
          <w:b/>
        </w:rPr>
        <w:t>Grader:</w:t>
      </w:r>
      <w:r>
        <w:t xml:space="preserve">  Ernest Petrosyan</w:t>
      </w:r>
    </w:p>
    <w:p w:rsidR="008630E8" w:rsidRPr="00F54F64" w:rsidRDefault="008630E8" w:rsidP="008630E8">
      <w:r w:rsidRPr="00F54F64">
        <w:rPr>
          <w:b/>
        </w:rPr>
        <w:t>Date of grading:</w:t>
      </w:r>
      <w:r>
        <w:t xml:space="preserve">  April 12, 2013</w:t>
      </w:r>
    </w:p>
    <w:p w:rsidR="008630E8" w:rsidRDefault="008630E8" w:rsidP="008630E8"/>
    <w:p w:rsidR="008630E8" w:rsidRPr="00FA6847" w:rsidRDefault="008630E8" w:rsidP="008630E8">
      <w:pPr>
        <w:rPr>
          <w:b/>
        </w:rPr>
      </w:pPr>
      <w:r>
        <w:rPr>
          <w:b/>
        </w:rPr>
        <w:t>Final Grade (delete unused grades):</w:t>
      </w:r>
    </w:p>
    <w:p w:rsidR="008630E8" w:rsidRDefault="008630E8" w:rsidP="008630E8"/>
    <w:p w:rsidR="008630E8" w:rsidRDefault="008630E8" w:rsidP="008630E8">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8630E8" w:rsidRDefault="008630E8" w:rsidP="008630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8630E8" w:rsidTr="008630E8">
        <w:tc>
          <w:tcPr>
            <w:tcW w:w="4788" w:type="dxa"/>
            <w:shd w:val="clear" w:color="auto" w:fill="auto"/>
          </w:tcPr>
          <w:p w:rsidR="008630E8" w:rsidRPr="00057330" w:rsidRDefault="008630E8" w:rsidP="008630E8">
            <w:pPr>
              <w:rPr>
                <w:rFonts w:eastAsia="Times New Roman"/>
                <w:b/>
              </w:rPr>
            </w:pPr>
            <w:r w:rsidRPr="00057330">
              <w:rPr>
                <w:rFonts w:eastAsia="Times New Roman"/>
                <w:b/>
              </w:rPr>
              <w:t>Populist</w:t>
            </w:r>
          </w:p>
        </w:tc>
        <w:tc>
          <w:tcPr>
            <w:tcW w:w="4788" w:type="dxa"/>
            <w:shd w:val="clear" w:color="auto" w:fill="auto"/>
          </w:tcPr>
          <w:p w:rsidR="008630E8" w:rsidRPr="00057330" w:rsidRDefault="008630E8" w:rsidP="008630E8">
            <w:pPr>
              <w:rPr>
                <w:rFonts w:eastAsia="Times New Roman"/>
                <w:b/>
              </w:rPr>
            </w:pPr>
            <w:r w:rsidRPr="00057330">
              <w:rPr>
                <w:rFonts w:eastAsia="Times New Roman"/>
                <w:b/>
              </w:rPr>
              <w:t>Pluralist</w:t>
            </w:r>
          </w:p>
        </w:tc>
      </w:tr>
      <w:tr w:rsidR="008630E8" w:rsidTr="008630E8">
        <w:tc>
          <w:tcPr>
            <w:tcW w:w="4788" w:type="dxa"/>
            <w:shd w:val="clear" w:color="auto" w:fill="auto"/>
          </w:tcPr>
          <w:p w:rsidR="008630E8" w:rsidRPr="00057330" w:rsidRDefault="008630E8" w:rsidP="008630E8">
            <w:pPr>
              <w:rPr>
                <w:rFonts w:eastAsia="Times New Roman"/>
              </w:rPr>
            </w:pPr>
            <w:r w:rsidRPr="00057330">
              <w:rPr>
                <w:rFonts w:eastAsia="Times New Roman"/>
              </w:rPr>
              <w:t xml:space="preserve">It conveys a Manichaean vision of the world, that is, one that is moral (every issue has a strong moral dimension) and dualistic (everything is in one category or the other, “right” or “wrong,” “good” or “evil”) The implication—or even the stated idea—is that there can be nothing in between, no </w:t>
            </w:r>
            <w:r w:rsidR="001064E0" w:rsidRPr="00057330">
              <w:rPr>
                <w:rFonts w:eastAsia="Times New Roman"/>
              </w:rPr>
              <w:t>fence sitting</w:t>
            </w:r>
            <w:r w:rsidRPr="00057330">
              <w:rPr>
                <w:rFonts w:eastAsia="Times New Roman"/>
              </w:rPr>
              <w:t>, no shades of grey. This leads to the use of highly charged, even bellicose language.</w:t>
            </w:r>
          </w:p>
        </w:tc>
        <w:tc>
          <w:tcPr>
            <w:tcW w:w="4788" w:type="dxa"/>
            <w:shd w:val="clear" w:color="auto" w:fill="auto"/>
          </w:tcPr>
          <w:p w:rsidR="008630E8" w:rsidRPr="00057330" w:rsidRDefault="008630E8" w:rsidP="008630E8">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8630E8" w:rsidTr="008630E8">
        <w:tc>
          <w:tcPr>
            <w:tcW w:w="4788" w:type="dxa"/>
            <w:shd w:val="clear" w:color="auto" w:fill="auto"/>
          </w:tcPr>
          <w:p w:rsidR="008630E8" w:rsidRDefault="008630E8" w:rsidP="008630E8">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37791" w:rsidRDefault="00937791" w:rsidP="008630E8">
            <w:pPr>
              <w:rPr>
                <w:rFonts w:eastAsia="Times New Roman"/>
              </w:rPr>
            </w:pPr>
          </w:p>
          <w:p w:rsidR="00256857" w:rsidRDefault="00E00FB6" w:rsidP="00256857">
            <w:pPr>
              <w:pStyle w:val="NormalWeb"/>
              <w:rPr>
                <w:color w:val="000000"/>
                <w:sz w:val="27"/>
                <w:szCs w:val="27"/>
              </w:rPr>
            </w:pPr>
            <w:r>
              <w:rPr>
                <w:color w:val="000000"/>
                <w:sz w:val="27"/>
                <w:szCs w:val="27"/>
              </w:rPr>
              <w:t>“</w:t>
            </w:r>
            <w:r w:rsidR="00256857">
              <w:rPr>
                <w:color w:val="000000"/>
                <w:sz w:val="27"/>
                <w:szCs w:val="27"/>
              </w:rPr>
              <w:t xml:space="preserve">As </w:t>
            </w:r>
            <w:r w:rsidR="00256857" w:rsidRPr="00256857">
              <w:rPr>
                <w:color w:val="000000"/>
                <w:sz w:val="27"/>
                <w:szCs w:val="27"/>
              </w:rPr>
              <w:t>our own historical experience</w:t>
            </w:r>
            <w:r w:rsidR="00256857">
              <w:rPr>
                <w:color w:val="000000"/>
                <w:sz w:val="27"/>
                <w:szCs w:val="27"/>
              </w:rPr>
              <w:t xml:space="preserve"> shows</w:t>
            </w:r>
            <w:r w:rsidR="00256857" w:rsidRPr="00256857">
              <w:rPr>
                <w:color w:val="000000"/>
                <w:sz w:val="27"/>
                <w:szCs w:val="27"/>
              </w:rPr>
              <w:t>,</w:t>
            </w:r>
            <w:r w:rsidR="00256857">
              <w:rPr>
                <w:color w:val="000000"/>
                <w:sz w:val="27"/>
                <w:szCs w:val="27"/>
              </w:rPr>
              <w:t xml:space="preserve"> a</w:t>
            </w:r>
            <w:r w:rsidR="00256857" w:rsidRPr="00256857">
              <w:rPr>
                <w:color w:val="000000"/>
                <w:sz w:val="27"/>
                <w:szCs w:val="27"/>
              </w:rPr>
              <w:t xml:space="preserve"> cultural identity, spiritual a</w:t>
            </w:r>
            <w:r w:rsidR="00256857">
              <w:rPr>
                <w:color w:val="000000"/>
                <w:sz w:val="27"/>
                <w:szCs w:val="27"/>
              </w:rPr>
              <w:t xml:space="preserve">nd moral </w:t>
            </w:r>
            <w:proofErr w:type="gramStart"/>
            <w:r w:rsidR="00256857">
              <w:rPr>
                <w:color w:val="000000"/>
                <w:sz w:val="27"/>
                <w:szCs w:val="27"/>
              </w:rPr>
              <w:t>values​​,</w:t>
            </w:r>
            <w:proofErr w:type="gramEnd"/>
            <w:r w:rsidR="00256857">
              <w:rPr>
                <w:color w:val="000000"/>
                <w:sz w:val="27"/>
                <w:szCs w:val="27"/>
              </w:rPr>
              <w:t xml:space="preserve"> values  are</w:t>
            </w:r>
            <w:r w:rsidR="00256857" w:rsidRPr="00256857">
              <w:rPr>
                <w:color w:val="000000"/>
                <w:sz w:val="27"/>
                <w:szCs w:val="27"/>
              </w:rPr>
              <w:t xml:space="preserve"> </w:t>
            </w:r>
            <w:r w:rsidR="00256857">
              <w:rPr>
                <w:color w:val="000000"/>
                <w:sz w:val="27"/>
                <w:szCs w:val="27"/>
              </w:rPr>
              <w:t>a sphere of intense competition and sometimes the issue</w:t>
            </w:r>
            <w:r w:rsidR="00256857" w:rsidRPr="00256857">
              <w:rPr>
                <w:color w:val="000000"/>
                <w:sz w:val="27"/>
                <w:szCs w:val="27"/>
              </w:rPr>
              <w:t xml:space="preserve"> of open information</w:t>
            </w:r>
            <w:r w:rsidR="00256857">
              <w:rPr>
                <w:color w:val="000000"/>
                <w:sz w:val="27"/>
                <w:szCs w:val="27"/>
              </w:rPr>
              <w:t>al confrontation. I do not want to call it an aggression, but a</w:t>
            </w:r>
            <w:r w:rsidR="00256857" w:rsidRPr="00256857">
              <w:rPr>
                <w:color w:val="000000"/>
                <w:sz w:val="27"/>
                <w:szCs w:val="27"/>
              </w:rPr>
              <w:t xml:space="preserve"> confrontation - that's for sure, and </w:t>
            </w:r>
            <w:r w:rsidR="00256857" w:rsidRPr="00256857">
              <w:rPr>
                <w:color w:val="000000"/>
                <w:sz w:val="27"/>
                <w:szCs w:val="27"/>
              </w:rPr>
              <w:lastRenderedPageBreak/>
              <w:t>certainly well-orchestrated pro</w:t>
            </w:r>
            <w:r w:rsidR="00256857">
              <w:rPr>
                <w:color w:val="000000"/>
                <w:sz w:val="27"/>
                <w:szCs w:val="27"/>
              </w:rPr>
              <w:t>paganda attack. And it is not a phobia; I do not invent anything</w:t>
            </w:r>
            <w:r w:rsidR="00256857" w:rsidRPr="00256857">
              <w:rPr>
                <w:color w:val="000000"/>
                <w:sz w:val="27"/>
                <w:szCs w:val="27"/>
              </w:rPr>
              <w:t xml:space="preserve"> here, so it really is. This is at least a form of competition.</w:t>
            </w:r>
            <w:r>
              <w:rPr>
                <w:color w:val="000000"/>
                <w:sz w:val="27"/>
                <w:szCs w:val="27"/>
              </w:rPr>
              <w:t>”</w:t>
            </w:r>
          </w:p>
          <w:p w:rsidR="00256857" w:rsidRPr="00E00FB6" w:rsidRDefault="00E00FB6" w:rsidP="00E00FB6">
            <w:pPr>
              <w:pStyle w:val="NormalWeb"/>
              <w:rPr>
                <w:color w:val="000000"/>
                <w:sz w:val="27"/>
                <w:szCs w:val="27"/>
              </w:rPr>
            </w:pPr>
            <w:r>
              <w:rPr>
                <w:color w:val="000000"/>
                <w:sz w:val="27"/>
                <w:szCs w:val="27"/>
              </w:rPr>
              <w:t>“</w:t>
            </w:r>
            <w:r w:rsidRPr="00256857">
              <w:rPr>
                <w:color w:val="000000"/>
                <w:sz w:val="27"/>
                <w:szCs w:val="27"/>
              </w:rPr>
              <w:t>Attempts to influence the</w:t>
            </w:r>
            <w:r>
              <w:rPr>
                <w:color w:val="000000"/>
                <w:sz w:val="27"/>
                <w:szCs w:val="27"/>
              </w:rPr>
              <w:t xml:space="preserve"> world</w:t>
            </w:r>
            <w:r w:rsidRPr="00256857">
              <w:rPr>
                <w:color w:val="000000"/>
                <w:sz w:val="27"/>
                <w:szCs w:val="27"/>
              </w:rPr>
              <w:t xml:space="preserve"> outlook of entire nations, the desire to control them, to impose their system of values ​​and concepts - is an absolute reality, as well as the struggle for mineral resources</w:t>
            </w:r>
            <w:r>
              <w:rPr>
                <w:color w:val="000000"/>
                <w:sz w:val="27"/>
                <w:szCs w:val="27"/>
              </w:rPr>
              <w:t xml:space="preserve"> is</w:t>
            </w:r>
            <w:r w:rsidRPr="00256857">
              <w:rPr>
                <w:color w:val="000000"/>
                <w:sz w:val="27"/>
                <w:szCs w:val="27"/>
              </w:rPr>
              <w:t xml:space="preserve"> faced by many countries, including our country.</w:t>
            </w:r>
            <w:r>
              <w:rPr>
                <w:color w:val="000000"/>
                <w:sz w:val="27"/>
                <w:szCs w:val="27"/>
              </w:rPr>
              <w:t>”</w:t>
            </w:r>
          </w:p>
          <w:p w:rsidR="00937791" w:rsidRDefault="00937791" w:rsidP="00937791">
            <w:pPr>
              <w:pStyle w:val="NormalWeb"/>
              <w:rPr>
                <w:color w:val="000000"/>
                <w:sz w:val="27"/>
                <w:szCs w:val="27"/>
              </w:rPr>
            </w:pPr>
            <w:r>
              <w:rPr>
                <w:rFonts w:eastAsia="Times New Roman"/>
              </w:rPr>
              <w:t>“</w:t>
            </w:r>
            <w:r w:rsidRPr="00937791">
              <w:rPr>
                <w:color w:val="000000"/>
                <w:sz w:val="27"/>
                <w:szCs w:val="27"/>
              </w:rPr>
              <w:t xml:space="preserve">And we know, as a distortion of the national, historical, moral consciousness led to the catastrophe of entire countries, </w:t>
            </w:r>
            <w:r>
              <w:rPr>
                <w:color w:val="000000"/>
                <w:sz w:val="27"/>
                <w:szCs w:val="27"/>
              </w:rPr>
              <w:t>to their weakening and eventual collapse -</w:t>
            </w:r>
            <w:r w:rsidRPr="00937791">
              <w:rPr>
                <w:color w:val="000000"/>
                <w:sz w:val="27"/>
                <w:szCs w:val="27"/>
              </w:rPr>
              <w:t xml:space="preserve"> the loss of sovereignty and to the fratricidal wars</w:t>
            </w:r>
            <w:r>
              <w:rPr>
                <w:color w:val="000000"/>
                <w:sz w:val="27"/>
                <w:szCs w:val="27"/>
              </w:rPr>
              <w:t>.”</w:t>
            </w:r>
          </w:p>
          <w:p w:rsidR="00937791" w:rsidRDefault="00937791" w:rsidP="008630E8">
            <w:pPr>
              <w:rPr>
                <w:rFonts w:eastAsia="Times New Roman"/>
              </w:rPr>
            </w:pPr>
          </w:p>
          <w:p w:rsidR="00937791" w:rsidRDefault="00937791" w:rsidP="008630E8">
            <w:pPr>
              <w:rPr>
                <w:rFonts w:eastAsia="Times New Roman"/>
              </w:rPr>
            </w:pPr>
          </w:p>
          <w:p w:rsidR="00937791" w:rsidRPr="00057330" w:rsidRDefault="00937791" w:rsidP="008630E8">
            <w:pPr>
              <w:rPr>
                <w:rFonts w:eastAsia="Times New Roman"/>
              </w:rPr>
            </w:pPr>
          </w:p>
        </w:tc>
        <w:tc>
          <w:tcPr>
            <w:tcW w:w="4788" w:type="dxa"/>
            <w:shd w:val="clear" w:color="auto" w:fill="auto"/>
          </w:tcPr>
          <w:p w:rsidR="008630E8" w:rsidRPr="00057330" w:rsidRDefault="008630E8" w:rsidP="008630E8">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8630E8" w:rsidTr="008630E8">
        <w:tc>
          <w:tcPr>
            <w:tcW w:w="4788" w:type="dxa"/>
            <w:shd w:val="clear" w:color="auto" w:fill="auto"/>
          </w:tcPr>
          <w:p w:rsidR="008630E8" w:rsidRPr="00057330" w:rsidRDefault="008630E8" w:rsidP="008630E8">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630E8" w:rsidRPr="00057330" w:rsidRDefault="008630E8" w:rsidP="008630E8">
            <w:pPr>
              <w:rPr>
                <w:rFonts w:eastAsia="Times New Roman"/>
              </w:rPr>
            </w:pPr>
            <w:bookmarkStart w:id="0" w:name="_GoBack"/>
            <w:bookmarkEnd w:id="0"/>
          </w:p>
        </w:tc>
        <w:tc>
          <w:tcPr>
            <w:tcW w:w="4788" w:type="dxa"/>
            <w:shd w:val="clear" w:color="auto" w:fill="auto"/>
          </w:tcPr>
          <w:p w:rsidR="008630E8" w:rsidRPr="00057330" w:rsidRDefault="008630E8" w:rsidP="008630E8">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8630E8" w:rsidTr="008630E8">
        <w:tc>
          <w:tcPr>
            <w:tcW w:w="4788" w:type="dxa"/>
            <w:shd w:val="clear" w:color="auto" w:fill="auto"/>
          </w:tcPr>
          <w:p w:rsidR="008630E8" w:rsidRPr="00057330" w:rsidRDefault="008630E8" w:rsidP="008630E8">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w:t>
            </w:r>
            <w:r w:rsidRPr="00057330">
              <w:rPr>
                <w:rFonts w:eastAsia="Times New Roman"/>
              </w:rPr>
              <w:lastRenderedPageBreak/>
              <w:t>financiers or simply an ideology such as neoliberalism and capitalism.</w:t>
            </w:r>
          </w:p>
        </w:tc>
        <w:tc>
          <w:tcPr>
            <w:tcW w:w="4788" w:type="dxa"/>
            <w:shd w:val="clear" w:color="auto" w:fill="auto"/>
          </w:tcPr>
          <w:p w:rsidR="008630E8" w:rsidRPr="00057330" w:rsidRDefault="008630E8" w:rsidP="008630E8">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8630E8" w:rsidTr="008630E8">
        <w:tc>
          <w:tcPr>
            <w:tcW w:w="4788" w:type="dxa"/>
            <w:shd w:val="clear" w:color="auto" w:fill="auto"/>
          </w:tcPr>
          <w:p w:rsidR="008630E8" w:rsidRPr="00057330" w:rsidRDefault="008630E8" w:rsidP="008630E8">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8630E8" w:rsidRPr="00057330" w:rsidRDefault="008630E8" w:rsidP="008630E8">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8630E8" w:rsidTr="008630E8">
        <w:tc>
          <w:tcPr>
            <w:tcW w:w="4788" w:type="dxa"/>
            <w:shd w:val="clear" w:color="auto" w:fill="auto"/>
          </w:tcPr>
          <w:p w:rsidR="008630E8" w:rsidRPr="00057330" w:rsidRDefault="008630E8" w:rsidP="008630E8">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8630E8" w:rsidRPr="00057330" w:rsidRDefault="008630E8" w:rsidP="008630E8">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8630E8" w:rsidRDefault="008630E8" w:rsidP="008630E8">
      <w:pPr>
        <w:ind w:left="360"/>
      </w:pPr>
    </w:p>
    <w:p w:rsidR="008630E8" w:rsidRPr="00FA6847" w:rsidRDefault="008630E8" w:rsidP="008630E8">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E00FB6">
        <w:t xml:space="preserve">In this speech Putin shows some signs of populism. He talks about patriotic education of Russian youth. Although not explicitly, Putin is trying to portray that the ‘west’ is trying to impose its values on Russia, which is according to his speech dangerous for Russia’s society. He points out that the best </w:t>
      </w:r>
      <w:proofErr w:type="gramStart"/>
      <w:r w:rsidR="00E00FB6">
        <w:t>examples of patriotic education was</w:t>
      </w:r>
      <w:proofErr w:type="gramEnd"/>
      <w:r w:rsidR="00E00FB6">
        <w:t xml:space="preserve"> in Russian Empire and the Soviet Union. At the same time he notes that patriotic education has nothing to do with discrimination on the grounds of race, ethnical, cultural and religious identity. He continues his speech talking about the importance of </w:t>
      </w:r>
      <w:r w:rsidR="00AE14E1">
        <w:t xml:space="preserve">improving the quality of education, healthcare and popularization of sport among Russian citizens. He emphasizes how careless is a large part of population regarding healthy lifestyle. He notes that together with the popularization of sport it is necessary to popularize the military education in youth. </w:t>
      </w:r>
      <w:r w:rsidR="00E00FB6">
        <w:t xml:space="preserve"> </w:t>
      </w:r>
    </w:p>
    <w:p w:rsidR="008630E8" w:rsidRDefault="008630E8" w:rsidP="008630E8"/>
    <w:p w:rsidR="008630E8" w:rsidRDefault="00AE14E1" w:rsidP="00AE14E1">
      <w:pPr>
        <w:pStyle w:val="NormalWeb"/>
      </w:pPr>
      <w:r>
        <w:t xml:space="preserve"> </w:t>
      </w:r>
    </w:p>
    <w:p w:rsidR="007769B7" w:rsidRDefault="007769B7"/>
    <w:sectPr w:rsidR="007769B7" w:rsidSect="00CC43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proofState w:spelling="clean" w:grammar="clean"/>
  <w:defaultTabStop w:val="720"/>
  <w:characterSpacingControl w:val="doNotCompress"/>
  <w:compat>
    <w:useFELayout/>
  </w:compat>
  <w:rsids>
    <w:rsidRoot w:val="008630E8"/>
    <w:rsid w:val="001064E0"/>
    <w:rsid w:val="001B31A4"/>
    <w:rsid w:val="00211E91"/>
    <w:rsid w:val="00256857"/>
    <w:rsid w:val="007769B7"/>
    <w:rsid w:val="008630E8"/>
    <w:rsid w:val="00937791"/>
    <w:rsid w:val="00AE14E1"/>
    <w:rsid w:val="00CC4324"/>
    <w:rsid w:val="00E00F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E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630E8"/>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E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630E8"/>
    <w:pPr>
      <w:spacing w:before="100" w:beforeAutospacing="1" w:after="100" w:afterAutospacing="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E447W57QMQQN-3-783</_dlc_DocId>
    <_dlc_DocIdUrl xmlns="10cf6be1-8688-4bca-8c7e-c76e32febd7f">
      <Url>https://populism.byu.edu/_layouts/15/DocIdRedir.aspx?ID=E447W57QMQQN-3-783</Url>
      <Description>E447W57QMQQN-3-783</Description>
    </_dlc_DocIdUrl>
  </documentManagement>
</p:properties>
</file>

<file path=customXml/itemProps1.xml><?xml version="1.0" encoding="utf-8"?>
<ds:datastoreItem xmlns:ds="http://schemas.openxmlformats.org/officeDocument/2006/customXml" ds:itemID="{6D633D04-EDE2-4BA0-853C-61DAA122AC31}"/>
</file>

<file path=customXml/itemProps2.xml><?xml version="1.0" encoding="utf-8"?>
<ds:datastoreItem xmlns:ds="http://schemas.openxmlformats.org/officeDocument/2006/customXml" ds:itemID="{6260FE4C-0C09-44E6-8092-02A1FA904CBF}"/>
</file>

<file path=customXml/itemProps3.xml><?xml version="1.0" encoding="utf-8"?>
<ds:datastoreItem xmlns:ds="http://schemas.openxmlformats.org/officeDocument/2006/customXml" ds:itemID="{067555AA-634A-4BC7-8875-3FC73F87C46E}"/>
</file>

<file path=customXml/itemProps4.xml><?xml version="1.0" encoding="utf-8"?>
<ds:datastoreItem xmlns:ds="http://schemas.openxmlformats.org/officeDocument/2006/customXml" ds:itemID="{78FB4472-156B-4D8E-A32A-8D1C2149B419}"/>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5850</Characters>
  <Application>Microsoft Office Word</Application>
  <DocSecurity>0</DocSecurity>
  <Lines>48</Lines>
  <Paragraphs>13</Paragraphs>
  <ScaleCrop>false</ScaleCrop>
  <Company>Hewlett-Packard</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2013-05-18T10:06:00Z</dcterms:created>
  <dcterms:modified xsi:type="dcterms:W3CDTF">2013-05-18T10:06:00Z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37c5144e-22e3-45f8-a950-85222176a8fe</vt:lpwstr>
  </property>
</Properties>
</file>